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przeplywowy – czyszczenie reczne – statyczny - #196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SECF200438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przeplywowy – czyszczenie reczne – statyczny - #196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SECF-B-2020-07E-N-F1E-W-B-B-SR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