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250638_1_116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c55ae19ca0d486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przeplywowy – czyszczenie reczne – statyczny - Ø250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SECF250638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przeplywowy – czyszczenie reczne – statyczny - Ø250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SECF250638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SECF-B-D250-11E-N-F1E-W-B-B-SR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Hole pattern according to: DN250 acc.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(5+6)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c55ae19ca0d486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