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Sito magnetyczne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SEMR030078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Sito magnetyczne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SMR-N-D300x50-JF-06E-S6-S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