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rurowy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SPAA001064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rurowy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SPAA001064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SPA-4-V-FI-FO-ST-Ex-D-B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320x240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°C (warning) and 130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