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1000_1_128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1fc51974f6d46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Podwieszony magnes trwały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SVMF071000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Podwieszony magnes trwały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1fc51974f6d46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