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0360_1_10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ec4157291d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z magnesem zewnetrznym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SZFN000360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z magnesem zewnetrznym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ec4157291d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