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blach – ferrytowe - 370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TBSP000400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blach – ferrytowe - 370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TBSP000400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HSS-F-BA-073x029-0400-B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(3x)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