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blach – neodymowe - 180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TGSP000210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blach – neodymowe - 180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TGSP000210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HSS-N-BA-043x022-0210-B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