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10075_1_145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c3f53e37da49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neodymowe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TGSP010075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neodymowe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c3f53e37da49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