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10210_1_150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d81bcac849f45e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blach – neodymowe - 180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TGSP010210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blach – neodymowe - 180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HSS-N-BA-073x022-0210-B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d81bcac849f45e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