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4500_1_10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9c89ef4a9e4e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Ręcznie przełączany oddzielacz blach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Ręcznie przełączany oddzielacz blach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9c89ef4a9e4e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