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transporterów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transporterów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